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5868"/>
      </w:tblGrid>
      <w:tr w:rsidR="00DB61FC" w:rsidRPr="006627E2" w:rsidTr="00557BFA">
        <w:tc>
          <w:tcPr>
            <w:tcW w:w="4021" w:type="dxa"/>
          </w:tcPr>
          <w:p w:rsidR="00DB61FC" w:rsidRPr="006627E2" w:rsidRDefault="00DB61FC" w:rsidP="00557BFA">
            <w:pPr>
              <w:jc w:val="center"/>
              <w:rPr>
                <w:rFonts w:eastAsia="MS Mincho"/>
                <w:b/>
                <w:sz w:val="26"/>
                <w:szCs w:val="26"/>
                <w:lang w:val="vi-VN" w:eastAsia="ja-JP"/>
              </w:rPr>
            </w:pPr>
            <w:r w:rsidRPr="006627E2">
              <w:rPr>
                <w:rFonts w:eastAsia="MS Mincho"/>
                <w:b/>
                <w:sz w:val="26"/>
                <w:szCs w:val="26"/>
                <w:lang w:val="vi-VN" w:eastAsia="ja-JP"/>
              </w:rPr>
              <w:t>TRƯỜNG CAO ĐẲNG</w:t>
            </w:r>
          </w:p>
          <w:p w:rsidR="00DB61FC" w:rsidRPr="006627E2" w:rsidRDefault="00DB61FC" w:rsidP="00557BFA">
            <w:pPr>
              <w:jc w:val="center"/>
              <w:rPr>
                <w:rFonts w:eastAsia="MS Mincho"/>
                <w:b/>
                <w:sz w:val="26"/>
                <w:szCs w:val="26"/>
                <w:lang w:val="vi-VN" w:eastAsia="ja-JP"/>
              </w:rPr>
            </w:pPr>
            <w:r w:rsidRPr="006627E2">
              <w:rPr>
                <w:rFonts w:eastAsia="MS Mincho"/>
                <w:b/>
                <w:sz w:val="26"/>
                <w:szCs w:val="26"/>
                <w:lang w:val="vi-VN" w:eastAsia="ja-JP"/>
              </w:rPr>
              <w:t xml:space="preserve"> CÔNG NGHỆ THỦ ĐỨC</w:t>
            </w:r>
          </w:p>
          <w:p w:rsidR="00DB61FC" w:rsidRPr="006627E2" w:rsidRDefault="00DB61FC" w:rsidP="00557BFA">
            <w:pPr>
              <w:jc w:val="center"/>
              <w:rPr>
                <w:rFonts w:eastAsia="MS Mincho"/>
                <w:b/>
                <w:sz w:val="26"/>
                <w:szCs w:val="26"/>
                <w:lang w:val="vi-VN" w:eastAsia="ja-JP"/>
              </w:rPr>
            </w:pPr>
            <w:r w:rsidRPr="006627E2">
              <w:rPr>
                <w:rFonts w:eastAsia="MS Mincho"/>
                <w:b/>
                <w:sz w:val="26"/>
                <w:szCs w:val="26"/>
                <w:lang w:val="vi-VN" w:eastAsia="ja-JP"/>
              </w:rPr>
              <w:t>KHOA CƠ KHÍ Ô TÔ</w:t>
            </w:r>
          </w:p>
          <w:p w:rsidR="00DB61FC" w:rsidRPr="006627E2" w:rsidRDefault="00DB61FC" w:rsidP="00557BFA">
            <w:pPr>
              <w:jc w:val="center"/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6627E2">
              <w:rPr>
                <w:rFonts w:eastAsia="MS Mincho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558BA" wp14:editId="65B9CAA8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-5878</wp:posOffset>
                      </wp:positionV>
                      <wp:extent cx="8667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35pt;margin-top:-.45pt;width:6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"/>
                  </w:pict>
                </mc:Fallback>
              </mc:AlternateContent>
            </w:r>
          </w:p>
        </w:tc>
        <w:tc>
          <w:tcPr>
            <w:tcW w:w="5868" w:type="dxa"/>
          </w:tcPr>
          <w:p w:rsidR="00DB61FC" w:rsidRPr="006627E2" w:rsidRDefault="00DB61FC" w:rsidP="00557BFA">
            <w:pPr>
              <w:rPr>
                <w:rFonts w:eastAsia="MS Mincho"/>
                <w:b/>
                <w:sz w:val="26"/>
                <w:szCs w:val="26"/>
                <w:lang w:val="vi-VN" w:eastAsia="ja-JP"/>
              </w:rPr>
            </w:pPr>
            <w:r w:rsidRPr="006627E2">
              <w:rPr>
                <w:rFonts w:eastAsia="MS Mincho"/>
                <w:b/>
                <w:sz w:val="26"/>
                <w:szCs w:val="26"/>
                <w:lang w:val="vi-VN" w:eastAsia="ja-JP"/>
              </w:rPr>
              <w:t>CỘNG HÒA XÃ HỘI CHỦ NGHĨA VIỆT NAM</w:t>
            </w:r>
          </w:p>
          <w:p w:rsidR="00DB61FC" w:rsidRPr="006627E2" w:rsidRDefault="00DB61FC" w:rsidP="00557BFA">
            <w:pPr>
              <w:jc w:val="center"/>
              <w:rPr>
                <w:rFonts w:eastAsia="MS Mincho"/>
                <w:b/>
                <w:sz w:val="26"/>
                <w:szCs w:val="26"/>
                <w:lang w:val="vi-VN" w:eastAsia="ja-JP"/>
              </w:rPr>
            </w:pPr>
            <w:r w:rsidRPr="006627E2">
              <w:rPr>
                <w:rFonts w:eastAsia="MS Mincho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08F3C" wp14:editId="61A3C278">
                      <wp:simplePos x="0" y="0"/>
                      <wp:positionH relativeFrom="column">
                        <wp:posOffset>760258</wp:posOffset>
                      </wp:positionH>
                      <wp:positionV relativeFrom="paragraph">
                        <wp:posOffset>191770</wp:posOffset>
                      </wp:positionV>
                      <wp:extent cx="20002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9.85pt;margin-top:15.1pt;width:1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"/>
                  </w:pict>
                </mc:Fallback>
              </mc:AlternateContent>
            </w:r>
            <w:r w:rsidRPr="006627E2">
              <w:rPr>
                <w:rFonts w:eastAsia="MS Mincho"/>
                <w:b/>
                <w:sz w:val="26"/>
                <w:szCs w:val="26"/>
                <w:lang w:val="vi-VN" w:eastAsia="ja-JP"/>
              </w:rPr>
              <w:t>Độc lập – Tự do – Hạnh phúc</w:t>
            </w:r>
          </w:p>
        </w:tc>
      </w:tr>
    </w:tbl>
    <w:p w:rsidR="00DB61FC" w:rsidRPr="006B574A" w:rsidRDefault="00DB61FC" w:rsidP="00DB61FC">
      <w:pPr>
        <w:pStyle w:val="m-8737704440080477964msolistparagraph"/>
        <w:shd w:val="clear" w:color="auto" w:fill="FFFFFF"/>
        <w:spacing w:before="0" w:beforeAutospacing="0" w:after="0" w:afterAutospacing="0"/>
        <w:ind w:left="720"/>
        <w:jc w:val="center"/>
        <w:rPr>
          <w:b/>
          <w:sz w:val="32"/>
          <w:szCs w:val="32"/>
        </w:rPr>
      </w:pPr>
      <w:r w:rsidRPr="006B574A">
        <w:rPr>
          <w:b/>
          <w:sz w:val="32"/>
          <w:szCs w:val="32"/>
        </w:rPr>
        <w:t>THÔNG BÁO</w:t>
      </w:r>
    </w:p>
    <w:p w:rsidR="00DB61FC" w:rsidRDefault="00DB61FC" w:rsidP="00DB61FC">
      <w:pPr>
        <w:pStyle w:val="m-8737704440080477964msolistparagraph"/>
        <w:shd w:val="clear" w:color="auto" w:fill="FFFFFF"/>
        <w:spacing w:before="0" w:beforeAutospacing="0" w:after="0" w:afterAutospacing="0"/>
        <w:ind w:left="720"/>
        <w:rPr>
          <w:color w:val="1F3864"/>
          <w:sz w:val="26"/>
          <w:szCs w:val="26"/>
        </w:rPr>
      </w:pPr>
    </w:p>
    <w:p w:rsidR="00DB61FC" w:rsidRPr="008B039A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6"/>
          <w:szCs w:val="26"/>
          <w:shd w:val="clear" w:color="auto" w:fill="FFFFFF"/>
        </w:rPr>
      </w:pPr>
      <w:r w:rsidRPr="008B039A">
        <w:rPr>
          <w:sz w:val="26"/>
          <w:szCs w:val="26"/>
          <w:shd w:val="clear" w:color="auto" w:fill="FFFFFF"/>
        </w:rPr>
        <w:t xml:space="preserve">Hiện nay Công ty Daehan </w:t>
      </w:r>
      <w:r w:rsidR="00912140">
        <w:rPr>
          <w:sz w:val="26"/>
          <w:szCs w:val="26"/>
          <w:shd w:val="clear" w:color="auto" w:fill="FFFFFF"/>
        </w:rPr>
        <w:t>M</w:t>
      </w:r>
      <w:r w:rsidRPr="008B039A">
        <w:rPr>
          <w:sz w:val="26"/>
          <w:szCs w:val="26"/>
          <w:shd w:val="clear" w:color="auto" w:fill="FFFFFF"/>
        </w:rPr>
        <w:t>otors</w:t>
      </w:r>
    </w:p>
    <w:p w:rsidR="00DB61FC" w:rsidRPr="008B039A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6"/>
          <w:szCs w:val="26"/>
          <w:shd w:val="clear" w:color="auto" w:fill="FFFFFF"/>
        </w:rPr>
      </w:pPr>
      <w:r w:rsidRPr="008B039A">
        <w:rPr>
          <w:sz w:val="26"/>
          <w:szCs w:val="26"/>
          <w:shd w:val="clear" w:color="auto" w:fill="FFFFFF"/>
        </w:rPr>
        <w:t xml:space="preserve">Địa chỉ : Lô D2, D3, D4, D5 Đường số 8, Khu </w:t>
      </w:r>
      <w:r w:rsidR="00DC148F">
        <w:rPr>
          <w:sz w:val="26"/>
          <w:szCs w:val="26"/>
          <w:shd w:val="clear" w:color="auto" w:fill="FFFFFF"/>
        </w:rPr>
        <w:t>C</w:t>
      </w:r>
      <w:r w:rsidRPr="008B039A">
        <w:rPr>
          <w:sz w:val="26"/>
          <w:szCs w:val="26"/>
          <w:shd w:val="clear" w:color="auto" w:fill="FFFFFF"/>
        </w:rPr>
        <w:t>ông nghiệp cơ khí ô tô, Xã Hòa Phú, Huyện Củ Chi, Tp Hồ Chí Minh.</w:t>
      </w:r>
    </w:p>
    <w:p w:rsidR="00DB61FC" w:rsidRPr="008B039A" w:rsidRDefault="004B7F0D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Có đề nghị tiếp n</w:t>
      </w:r>
      <w:r w:rsidR="00DB61FC" w:rsidRPr="008B039A">
        <w:rPr>
          <w:sz w:val="26"/>
          <w:szCs w:val="26"/>
          <w:shd w:val="clear" w:color="auto" w:fill="FFFFFF"/>
        </w:rPr>
        <w:t xml:space="preserve">hận </w:t>
      </w:r>
      <w:r>
        <w:rPr>
          <w:sz w:val="26"/>
          <w:szCs w:val="26"/>
          <w:shd w:val="clear" w:color="auto" w:fill="FFFFFF"/>
        </w:rPr>
        <w:t>S</w:t>
      </w:r>
      <w:r w:rsidR="00DB61FC" w:rsidRPr="008B039A">
        <w:rPr>
          <w:sz w:val="26"/>
          <w:szCs w:val="26"/>
          <w:shd w:val="clear" w:color="auto" w:fill="FFFFFF"/>
        </w:rPr>
        <w:t>inh viên đến thực tập</w:t>
      </w:r>
      <w:r w:rsidR="00DC148F">
        <w:rPr>
          <w:sz w:val="26"/>
          <w:szCs w:val="26"/>
          <w:shd w:val="clear" w:color="auto" w:fill="FFFFFF"/>
        </w:rPr>
        <w:t xml:space="preserve"> như sau:</w:t>
      </w:r>
    </w:p>
    <w:p w:rsidR="00DB61FC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720"/>
        <w:rPr>
          <w:color w:val="1F3864"/>
          <w:sz w:val="26"/>
          <w:szCs w:val="26"/>
        </w:rPr>
      </w:pPr>
    </w:p>
    <w:p w:rsidR="00DB61FC" w:rsidRPr="008B039A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8B039A">
        <w:rPr>
          <w:sz w:val="26"/>
          <w:szCs w:val="26"/>
        </w:rPr>
        <w:t>1.     Thời gian bắt đầ</w:t>
      </w:r>
      <w:r>
        <w:rPr>
          <w:sz w:val="26"/>
          <w:szCs w:val="26"/>
        </w:rPr>
        <w:t>u thực tập: Từ ngày 15/</w:t>
      </w:r>
      <w:r w:rsidR="0051473C">
        <w:rPr>
          <w:sz w:val="26"/>
          <w:szCs w:val="26"/>
        </w:rPr>
        <w:t>0</w:t>
      </w:r>
      <w:r>
        <w:rPr>
          <w:sz w:val="26"/>
          <w:szCs w:val="26"/>
        </w:rPr>
        <w:t xml:space="preserve">7/2019 đến hết ngày </w:t>
      </w:r>
      <w:r w:rsidR="00741C7C">
        <w:rPr>
          <w:sz w:val="26"/>
          <w:szCs w:val="26"/>
        </w:rPr>
        <w:t>09</w:t>
      </w:r>
      <w:r w:rsidRPr="008B039A">
        <w:rPr>
          <w:sz w:val="26"/>
          <w:szCs w:val="26"/>
        </w:rPr>
        <w:t>/</w:t>
      </w:r>
      <w:r w:rsidR="0051473C">
        <w:rPr>
          <w:sz w:val="26"/>
          <w:szCs w:val="26"/>
        </w:rPr>
        <w:t>0</w:t>
      </w:r>
      <w:r w:rsidRPr="008B039A">
        <w:rPr>
          <w:sz w:val="26"/>
          <w:szCs w:val="26"/>
        </w:rPr>
        <w:t>8/2019</w:t>
      </w:r>
    </w:p>
    <w:p w:rsidR="00DB61FC" w:rsidRPr="008B039A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8B039A">
        <w:rPr>
          <w:sz w:val="26"/>
          <w:szCs w:val="26"/>
        </w:rPr>
        <w:t>2.     Số lượng sinh viên: 30 Sinh viên khỏe mạnh.</w:t>
      </w:r>
    </w:p>
    <w:p w:rsidR="00DB61FC" w:rsidRPr="008B039A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8B039A">
        <w:rPr>
          <w:sz w:val="26"/>
          <w:szCs w:val="26"/>
        </w:rPr>
        <w:t>3.     Giờ giấc làm việc: Từ 7h30-16h30’ (</w:t>
      </w:r>
      <w:r w:rsidR="00173526">
        <w:rPr>
          <w:sz w:val="26"/>
          <w:szCs w:val="26"/>
        </w:rPr>
        <w:t xml:space="preserve">Từ </w:t>
      </w:r>
      <w:r w:rsidRPr="008B039A">
        <w:rPr>
          <w:sz w:val="26"/>
          <w:szCs w:val="26"/>
        </w:rPr>
        <w:t xml:space="preserve">Thứ Hai </w:t>
      </w:r>
      <w:r w:rsidR="0051473C">
        <w:rPr>
          <w:sz w:val="26"/>
          <w:szCs w:val="26"/>
        </w:rPr>
        <w:t>đến</w:t>
      </w:r>
      <w:r w:rsidRPr="008B039A">
        <w:rPr>
          <w:sz w:val="26"/>
          <w:szCs w:val="26"/>
        </w:rPr>
        <w:t xml:space="preserve"> Thứ Bảy)</w:t>
      </w:r>
    </w:p>
    <w:p w:rsidR="00DB61FC" w:rsidRPr="008B039A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8B039A">
        <w:rPr>
          <w:sz w:val="26"/>
          <w:szCs w:val="26"/>
        </w:rPr>
        <w:t>4.     Nội quy: Sẽ được đào tạo ATLĐ và định hướng trước khi thực hiện công việc.</w:t>
      </w:r>
    </w:p>
    <w:p w:rsidR="00DB61FC" w:rsidRPr="008B039A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8B039A">
        <w:rPr>
          <w:sz w:val="26"/>
          <w:szCs w:val="26"/>
        </w:rPr>
        <w:t>5.     Chế độ:</w:t>
      </w:r>
      <w:r w:rsidR="00AF4314">
        <w:rPr>
          <w:sz w:val="26"/>
          <w:szCs w:val="26"/>
        </w:rPr>
        <w:t xml:space="preserve"> </w:t>
      </w:r>
    </w:p>
    <w:p w:rsidR="00DB61FC" w:rsidRPr="008B039A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1080"/>
        <w:rPr>
          <w:sz w:val="26"/>
          <w:szCs w:val="26"/>
        </w:rPr>
      </w:pPr>
      <w:r w:rsidRPr="008B039A">
        <w:rPr>
          <w:sz w:val="26"/>
          <w:szCs w:val="26"/>
        </w:rPr>
        <w:t>-       Xe buýt 30 ch</w:t>
      </w:r>
      <w:r w:rsidR="004B7F0D">
        <w:rPr>
          <w:sz w:val="26"/>
          <w:szCs w:val="26"/>
        </w:rPr>
        <w:t>ỗ</w:t>
      </w:r>
      <w:r w:rsidRPr="008B039A">
        <w:rPr>
          <w:sz w:val="26"/>
          <w:szCs w:val="26"/>
        </w:rPr>
        <w:t xml:space="preserve"> đưa đón tại trường Cao Đẳng CN Thủ Đức đến Nhà máy Daehan Motors, xuất phát từ lúc 6h</w:t>
      </w:r>
      <w:r w:rsidR="00AF4314">
        <w:rPr>
          <w:sz w:val="26"/>
          <w:szCs w:val="26"/>
        </w:rPr>
        <w:t>00</w:t>
      </w:r>
      <w:r w:rsidRPr="008B039A">
        <w:rPr>
          <w:sz w:val="26"/>
          <w:szCs w:val="26"/>
        </w:rPr>
        <w:t xml:space="preserve"> sáng.</w:t>
      </w:r>
    </w:p>
    <w:p w:rsidR="00DB61FC" w:rsidRPr="008B039A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1080"/>
        <w:rPr>
          <w:sz w:val="26"/>
          <w:szCs w:val="26"/>
        </w:rPr>
      </w:pPr>
      <w:r w:rsidRPr="008B039A">
        <w:rPr>
          <w:sz w:val="26"/>
          <w:szCs w:val="26"/>
        </w:rPr>
        <w:t>-       Hỗ trợ lương: 120,000 vnđ/ ngày làm việc,</w:t>
      </w:r>
    </w:p>
    <w:p w:rsidR="00DB61FC" w:rsidRPr="008B039A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1080"/>
        <w:rPr>
          <w:sz w:val="26"/>
          <w:szCs w:val="26"/>
        </w:rPr>
      </w:pPr>
      <w:r w:rsidRPr="008B039A">
        <w:rPr>
          <w:sz w:val="26"/>
          <w:szCs w:val="26"/>
        </w:rPr>
        <w:t>-       Hỗ trợ bữa ăn trưa, chiều (nếu có nhu cầu tăng ca),</w:t>
      </w:r>
    </w:p>
    <w:p w:rsidR="00DB61FC" w:rsidRPr="008B039A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1080"/>
        <w:rPr>
          <w:sz w:val="26"/>
          <w:szCs w:val="26"/>
        </w:rPr>
      </w:pPr>
      <w:r w:rsidRPr="008B039A">
        <w:rPr>
          <w:sz w:val="26"/>
          <w:szCs w:val="26"/>
        </w:rPr>
        <w:t>-       Phụ cấp 02 bộ đồng phục và các thiết bị bảo hộ theo yêu cầu công việc,</w:t>
      </w:r>
    </w:p>
    <w:p w:rsidR="00DB61FC" w:rsidRPr="008B039A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1080"/>
        <w:rPr>
          <w:sz w:val="26"/>
          <w:szCs w:val="26"/>
        </w:rPr>
      </w:pPr>
      <w:r w:rsidRPr="008B039A">
        <w:rPr>
          <w:sz w:val="26"/>
          <w:szCs w:val="26"/>
        </w:rPr>
        <w:t>-       Phụ cấp 02 gói sữa tươi Vinamilk/ngày,</w:t>
      </w:r>
    </w:p>
    <w:p w:rsidR="00DB61FC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ind w:left="1080"/>
        <w:rPr>
          <w:sz w:val="26"/>
          <w:szCs w:val="26"/>
        </w:rPr>
      </w:pPr>
      <w:r w:rsidRPr="008B039A">
        <w:rPr>
          <w:sz w:val="26"/>
          <w:szCs w:val="26"/>
        </w:rPr>
        <w:t>-       Được đào tạo lắp ráp trên dây chuyền hiện đại</w:t>
      </w:r>
      <w:r w:rsidR="004B7F0D">
        <w:rPr>
          <w:sz w:val="26"/>
          <w:szCs w:val="26"/>
        </w:rPr>
        <w:t>.</w:t>
      </w:r>
    </w:p>
    <w:p w:rsidR="00DB61FC" w:rsidRDefault="00DB61FC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Sau khi các bạn </w:t>
      </w:r>
      <w:r w:rsidR="004B7F0D">
        <w:rPr>
          <w:sz w:val="26"/>
          <w:szCs w:val="26"/>
        </w:rPr>
        <w:t>S</w:t>
      </w:r>
      <w:r>
        <w:rPr>
          <w:sz w:val="26"/>
          <w:szCs w:val="26"/>
        </w:rPr>
        <w:t xml:space="preserve">inh viên đăng ký thành công theo từng nhóm </w:t>
      </w:r>
      <w:r w:rsidR="00E22C8E">
        <w:rPr>
          <w:sz w:val="26"/>
          <w:szCs w:val="26"/>
        </w:rPr>
        <w:t>G</w:t>
      </w:r>
      <w:r>
        <w:rPr>
          <w:sz w:val="26"/>
          <w:szCs w:val="26"/>
        </w:rPr>
        <w:t xml:space="preserve">iảng viên hướng dẫn đi thực tập, </w:t>
      </w:r>
      <w:r w:rsidR="00173526">
        <w:rPr>
          <w:sz w:val="26"/>
          <w:szCs w:val="26"/>
        </w:rPr>
        <w:t>nếu SV</w:t>
      </w:r>
      <w:r>
        <w:rPr>
          <w:sz w:val="26"/>
          <w:szCs w:val="26"/>
        </w:rPr>
        <w:t xml:space="preserve">có nhu cầu thực tập ở </w:t>
      </w:r>
      <w:r w:rsidR="00E22C8E">
        <w:rPr>
          <w:sz w:val="26"/>
          <w:szCs w:val="26"/>
        </w:rPr>
        <w:t>C</w:t>
      </w:r>
      <w:r>
        <w:rPr>
          <w:sz w:val="26"/>
          <w:szCs w:val="26"/>
        </w:rPr>
        <w:t xml:space="preserve">ông ty trên vui lòng nhanh chóng báo cho </w:t>
      </w:r>
      <w:r w:rsidR="00173526">
        <w:rPr>
          <w:sz w:val="26"/>
          <w:szCs w:val="26"/>
        </w:rPr>
        <w:t>G</w:t>
      </w:r>
      <w:r>
        <w:rPr>
          <w:sz w:val="26"/>
          <w:szCs w:val="26"/>
        </w:rPr>
        <w:t xml:space="preserve">iảng viên hướng dẫn lập </w:t>
      </w:r>
      <w:r w:rsidR="00532E6A">
        <w:rPr>
          <w:sz w:val="26"/>
          <w:szCs w:val="26"/>
        </w:rPr>
        <w:t>danh sách gởi về trực tiếp cho C</w:t>
      </w:r>
      <w:r>
        <w:rPr>
          <w:sz w:val="26"/>
          <w:szCs w:val="26"/>
        </w:rPr>
        <w:t xml:space="preserve">ô </w:t>
      </w:r>
      <w:r w:rsidR="00532E6A">
        <w:rPr>
          <w:sz w:val="26"/>
          <w:szCs w:val="26"/>
        </w:rPr>
        <w:t>G</w:t>
      </w:r>
      <w:r>
        <w:rPr>
          <w:sz w:val="26"/>
          <w:szCs w:val="26"/>
        </w:rPr>
        <w:t xml:space="preserve">iang tại C201, mỗi nhóm lớp sẽ lấy từ </w:t>
      </w:r>
      <w:r w:rsidR="00E22C8E">
        <w:rPr>
          <w:sz w:val="26"/>
          <w:szCs w:val="26"/>
        </w:rPr>
        <w:t>0</w:t>
      </w:r>
      <w:r>
        <w:rPr>
          <w:sz w:val="26"/>
          <w:szCs w:val="26"/>
        </w:rPr>
        <w:t xml:space="preserve">3 đến </w:t>
      </w:r>
      <w:r w:rsidR="00E22C8E">
        <w:rPr>
          <w:sz w:val="26"/>
          <w:szCs w:val="26"/>
        </w:rPr>
        <w:t>0</w:t>
      </w:r>
      <w:r>
        <w:rPr>
          <w:sz w:val="26"/>
          <w:szCs w:val="26"/>
        </w:rPr>
        <w:t xml:space="preserve">5 sinh viên, </w:t>
      </w:r>
      <w:r w:rsidR="00E22C8E">
        <w:rPr>
          <w:sz w:val="26"/>
          <w:szCs w:val="26"/>
        </w:rPr>
        <w:t>K</w:t>
      </w:r>
      <w:r>
        <w:rPr>
          <w:sz w:val="26"/>
          <w:szCs w:val="26"/>
        </w:rPr>
        <w:t xml:space="preserve">hoa sẽ ưu tiên cho nhóm sinh viên mà </w:t>
      </w:r>
      <w:r w:rsidR="00B74DFD">
        <w:rPr>
          <w:sz w:val="26"/>
          <w:szCs w:val="26"/>
        </w:rPr>
        <w:t>G</w:t>
      </w:r>
      <w:r>
        <w:rPr>
          <w:sz w:val="26"/>
          <w:szCs w:val="26"/>
        </w:rPr>
        <w:t>iảng viên hướng dẫn gởi về sớm.</w:t>
      </w:r>
    </w:p>
    <w:p w:rsidR="00DB61FC" w:rsidRDefault="00B74DFD" w:rsidP="00173526">
      <w:pPr>
        <w:pStyle w:val="m-8737704440080477964msolistparagraph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B61FC">
        <w:rPr>
          <w:sz w:val="26"/>
          <w:szCs w:val="26"/>
        </w:rPr>
        <w:t>Trân trọng thông báo</w:t>
      </w:r>
      <w:r w:rsidR="0064703B">
        <w:rPr>
          <w:sz w:val="26"/>
          <w:szCs w:val="26"/>
        </w:rPr>
        <w:t>.</w:t>
      </w:r>
    </w:p>
    <w:p w:rsidR="00DB61FC" w:rsidRPr="00AE3927" w:rsidRDefault="00DB61FC" w:rsidP="00DB61FC">
      <w:pPr>
        <w:pStyle w:val="m-8737704440080477964msolistparagraph"/>
        <w:shd w:val="clear" w:color="auto" w:fill="FFFFFF"/>
        <w:spacing w:before="0" w:beforeAutospacing="0" w:after="0" w:afterAutospacing="0"/>
        <w:jc w:val="right"/>
        <w:rPr>
          <w:i/>
          <w:sz w:val="26"/>
          <w:szCs w:val="26"/>
        </w:rPr>
      </w:pPr>
      <w:r w:rsidRPr="00AE3927">
        <w:rPr>
          <w:i/>
          <w:sz w:val="26"/>
          <w:szCs w:val="26"/>
        </w:rPr>
        <w:t>Thành phố Hồ chí minh, ngày 01 tháng 07 năm 2019</w:t>
      </w:r>
    </w:p>
    <w:p w:rsidR="0028320D" w:rsidRDefault="0028320D" w:rsidP="00DB61FC">
      <w:pPr>
        <w:pStyle w:val="m-8737704440080477964msolistparagraph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DB61FC" w:rsidRPr="006B574A" w:rsidRDefault="0028320D" w:rsidP="00DB61FC">
      <w:pPr>
        <w:pStyle w:val="m-8737704440080477964msolistparagraph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6B574A">
        <w:rPr>
          <w:b/>
          <w:sz w:val="26"/>
          <w:szCs w:val="26"/>
        </w:rPr>
        <w:t>TRƯỞNG KHOA</w:t>
      </w:r>
    </w:p>
    <w:p w:rsidR="00DB61FC" w:rsidRPr="006B574A" w:rsidRDefault="00DB61FC" w:rsidP="00DB61FC">
      <w:pPr>
        <w:pStyle w:val="m-8737704440080477964msolistparagraph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B574A">
        <w:rPr>
          <w:b/>
          <w:sz w:val="26"/>
          <w:szCs w:val="26"/>
        </w:rPr>
        <w:t xml:space="preserve">                                                                                 (đã ký)</w:t>
      </w:r>
    </w:p>
    <w:p w:rsidR="00DB61FC" w:rsidRPr="006B574A" w:rsidRDefault="00DB61FC" w:rsidP="00DB61FC">
      <w:pPr>
        <w:pStyle w:val="m-8737704440080477964msolistparagraph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DB61FC" w:rsidRPr="006B574A" w:rsidRDefault="00DB61FC" w:rsidP="00DB61FC">
      <w:pPr>
        <w:pStyle w:val="m-8737704440080477964msolistparagraph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DB61FC" w:rsidRPr="006B574A" w:rsidRDefault="00DB61FC" w:rsidP="00DB61FC">
      <w:pPr>
        <w:pStyle w:val="m-8737704440080477964msolistparagraph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25529D" w:rsidRDefault="00DB61FC" w:rsidP="00E01B84">
      <w:pPr>
        <w:pStyle w:val="m-8737704440080477964msolistparagraph"/>
        <w:shd w:val="clear" w:color="auto" w:fill="FFFFFF"/>
        <w:spacing w:before="0" w:beforeAutospacing="0" w:after="0" w:afterAutospacing="0"/>
        <w:jc w:val="center"/>
      </w:pPr>
      <w:r w:rsidRPr="006B574A">
        <w:rPr>
          <w:b/>
          <w:sz w:val="26"/>
          <w:szCs w:val="26"/>
        </w:rPr>
        <w:t xml:space="preserve">                                                                                ĐOÀN XUÂN LẬP</w:t>
      </w:r>
      <w:bookmarkStart w:id="0" w:name="_GoBack"/>
      <w:bookmarkEnd w:id="0"/>
    </w:p>
    <w:sectPr w:rsidR="0025529D" w:rsidSect="00A16803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FC"/>
    <w:rsid w:val="00173526"/>
    <w:rsid w:val="0025529D"/>
    <w:rsid w:val="0028320D"/>
    <w:rsid w:val="004B7F0D"/>
    <w:rsid w:val="0051473C"/>
    <w:rsid w:val="00532E6A"/>
    <w:rsid w:val="0064703B"/>
    <w:rsid w:val="00741C7C"/>
    <w:rsid w:val="00912140"/>
    <w:rsid w:val="00A16803"/>
    <w:rsid w:val="00AF4314"/>
    <w:rsid w:val="00B74DFD"/>
    <w:rsid w:val="00DB61FC"/>
    <w:rsid w:val="00DC148F"/>
    <w:rsid w:val="00E01B84"/>
    <w:rsid w:val="00E22C8E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737704440080477964msolistparagraph">
    <w:name w:val="m_-8737704440080477964msolistparagraph"/>
    <w:basedOn w:val="Normal"/>
    <w:rsid w:val="00DB61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DB61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737704440080477964msolistparagraph">
    <w:name w:val="m_-8737704440080477964msolistparagraph"/>
    <w:basedOn w:val="Normal"/>
    <w:rsid w:val="00DB61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DB61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THAY_LAP</dc:creator>
  <cp:lastModifiedBy>oto4</cp:lastModifiedBy>
  <cp:revision>4</cp:revision>
  <dcterms:created xsi:type="dcterms:W3CDTF">2019-07-01T03:33:00Z</dcterms:created>
  <dcterms:modified xsi:type="dcterms:W3CDTF">2019-07-01T03:35:00Z</dcterms:modified>
</cp:coreProperties>
</file>